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8F10CE" w:rsidRPr="008F10CE" w14:paraId="518CBBC5" w14:textId="77777777" w:rsidTr="008F10CE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105142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0992C259" wp14:editId="0AC378A5">
                  <wp:extent cx="1143000" cy="428625"/>
                  <wp:effectExtent l="0" t="0" r="0" b="9525"/>
                  <wp:docPr id="3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E0A56BA" w14:textId="77777777" w:rsidR="008F10CE" w:rsidRPr="008F10CE" w:rsidRDefault="008F10CE" w:rsidP="008F10CE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8F10CE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3DADD9E3" w14:textId="77777777" w:rsidR="008F10CE" w:rsidRPr="008F10CE" w:rsidRDefault="008F10CE" w:rsidP="008F10CE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8F10CE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8F10CE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8F10CE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1F0C5A65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7F4A8C3" w14:textId="77777777" w:rsidR="008F10CE" w:rsidRPr="008F10CE" w:rsidRDefault="008F10CE" w:rsidP="008F10CE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8F10CE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14:paraId="3FFB1309" w14:textId="77777777" w:rsidR="008F10CE" w:rsidRPr="008F10CE" w:rsidRDefault="008F10CE" w:rsidP="008F10CE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8F10CE">
        <w:rPr>
          <w:rFonts w:ascii="Tahoma" w:hAnsi="Tahoma" w:cs="Tahoma"/>
          <w:color w:val="000000"/>
          <w:sz w:val="17"/>
          <w:szCs w:val="17"/>
          <w:lang w:eastAsia="lt-LT"/>
        </w:rPr>
        <w:t>2025-04-09 13:48:02</w:t>
      </w:r>
    </w:p>
    <w:p w14:paraId="1E162414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5272C4A4" w14:textId="77777777" w:rsidR="008F10CE" w:rsidRPr="008F10CE" w:rsidRDefault="008F10CE" w:rsidP="008F10CE">
      <w:pPr>
        <w:rPr>
          <w:lang w:eastAsia="lt-LT"/>
        </w:rPr>
      </w:pPr>
      <w:bookmarkStart w:id="0" w:name="TURTAS"/>
      <w:bookmarkEnd w:id="0"/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1. Nekilnojamojo turto registre 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77F0C7A1" w14:textId="77777777" w:rsidTr="008F10CE">
        <w:trPr>
          <w:tblCellSpacing w:w="0" w:type="dxa"/>
        </w:trPr>
        <w:tc>
          <w:tcPr>
            <w:tcW w:w="2000" w:type="pct"/>
            <w:hideMark/>
          </w:tcPr>
          <w:p w14:paraId="17EEBC52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BB491E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50/123262</w:t>
            </w:r>
          </w:p>
        </w:tc>
      </w:tr>
      <w:tr w:rsidR="008F10CE" w:rsidRPr="008F10CE" w14:paraId="2CF6AC6C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B27737B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862999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8F10CE" w:rsidRPr="008F10CE" w14:paraId="1AB6F9B6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E417CE9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61A9A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1998-09-14</w:t>
            </w:r>
          </w:p>
        </w:tc>
      </w:tr>
      <w:tr w:rsidR="008F10CE" w:rsidRPr="008F10CE" w14:paraId="21D6DAFB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89686DE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0F07E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Palanga, Liepojos pl. 1</w:t>
            </w:r>
          </w:p>
        </w:tc>
      </w:tr>
    </w:tbl>
    <w:p w14:paraId="4A9B946B" w14:textId="77777777" w:rsidR="008F10CE" w:rsidRPr="008F10CE" w:rsidRDefault="008F10CE" w:rsidP="008F10CE">
      <w:pPr>
        <w:rPr>
          <w:lang w:eastAsia="lt-LT"/>
        </w:rPr>
      </w:pPr>
      <w:bookmarkStart w:id="1" w:name="OBJEKTAI"/>
      <w:bookmarkEnd w:id="1"/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p w14:paraId="4CE97F7B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19D1F00F" w14:textId="77777777" w:rsidTr="008F10C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F10CE" w:rsidRPr="008F10CE" w14:paraId="1E85AF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4CC6F45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D57EE3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  <w:r w:rsidRPr="008F10CE"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1671959F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09A5118D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9EF962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Pastatas - Skrydži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valdymo centras</w:t>
            </w:r>
          </w:p>
        </w:tc>
      </w:tr>
      <w:tr w:rsidR="008F10CE" w:rsidRPr="008F10CE" w14:paraId="6FF654E0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25F31F8E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0E5596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2596-2001-1071</w:t>
            </w:r>
          </w:p>
        </w:tc>
      </w:tr>
      <w:tr w:rsidR="008F10CE" w:rsidRPr="008F10CE" w14:paraId="3D38737F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5822F91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Paskirties grup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BB51A8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Transporto</w:t>
            </w:r>
          </w:p>
        </w:tc>
      </w:tr>
      <w:tr w:rsidR="008F10CE" w:rsidRPr="008F10CE" w14:paraId="071D25F2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9B3A455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Daikto pagrindin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B41883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Transporto</w:t>
            </w:r>
          </w:p>
        </w:tc>
      </w:tr>
      <w:tr w:rsidR="008F10CE" w:rsidRPr="008F10CE" w14:paraId="03EEC841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4456BE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Žym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49AFEB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3T2p</w:t>
            </w:r>
          </w:p>
        </w:tc>
      </w:tr>
      <w:tr w:rsidR="008F10CE" w:rsidRPr="008F10CE" w14:paraId="6D055255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A851F14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064EAE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1984</w:t>
            </w:r>
          </w:p>
        </w:tc>
      </w:tr>
      <w:tr w:rsidR="008F10CE" w:rsidRPr="008F10CE" w14:paraId="14365BF7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0348104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462CEC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1984</w:t>
            </w:r>
          </w:p>
        </w:tc>
      </w:tr>
      <w:tr w:rsidR="008F10CE" w:rsidRPr="008F10CE" w14:paraId="202C5DC6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472C8C2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Kap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C6C87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1989</w:t>
            </w:r>
          </w:p>
        </w:tc>
      </w:tr>
      <w:tr w:rsidR="008F10CE" w:rsidRPr="008F10CE" w14:paraId="0FC742E5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1162987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Kap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440D84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1990</w:t>
            </w:r>
          </w:p>
        </w:tc>
      </w:tr>
      <w:tr w:rsidR="008F10CE" w:rsidRPr="008F10CE" w14:paraId="2139A8E2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A5DF8AC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19C224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Neypatingasis</w:t>
            </w:r>
          </w:p>
        </w:tc>
      </w:tr>
      <w:tr w:rsidR="008F10CE" w:rsidRPr="008F10CE" w14:paraId="40AB64CC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C10BCB8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24B7C8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8F10CE" w:rsidRPr="008F10CE" w14:paraId="43736624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A46CA98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D6CC95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Vietinis centrinis šildymas</w:t>
            </w:r>
          </w:p>
        </w:tc>
      </w:tr>
      <w:tr w:rsidR="008F10CE" w:rsidRPr="008F10CE" w14:paraId="28B539B0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D225024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693F7B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8F10CE" w:rsidRPr="008F10CE" w14:paraId="4280FB8A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4B72CCE9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Nuotek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2BD46C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Komunalinis nuotek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šalinimas</w:t>
            </w:r>
          </w:p>
        </w:tc>
      </w:tr>
      <w:tr w:rsidR="008F10CE" w:rsidRPr="008F10CE" w14:paraId="1BD10587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93EC1D6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9F0D61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ra</w:t>
            </w:r>
          </w:p>
        </w:tc>
      </w:tr>
      <w:tr w:rsidR="008F10CE" w:rsidRPr="008F10CE" w14:paraId="72F41AF5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CCDC3DD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DFDB7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Plytos</w:t>
            </w:r>
          </w:p>
        </w:tc>
      </w:tr>
      <w:tr w:rsidR="008F10CE" w:rsidRPr="008F10CE" w14:paraId="1912D773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19BB0CF6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ECF8D5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Bitumas</w:t>
            </w:r>
          </w:p>
        </w:tc>
      </w:tr>
      <w:tr w:rsidR="008F10CE" w:rsidRPr="008F10CE" w14:paraId="07932E16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2E028F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Aukšt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skai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č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90BC42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</w:t>
            </w:r>
          </w:p>
        </w:tc>
      </w:tr>
      <w:tr w:rsidR="008F10CE" w:rsidRPr="008F10CE" w14:paraId="39B35341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45BC102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083A5A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878.49 kv. m</w:t>
            </w:r>
          </w:p>
        </w:tc>
      </w:tr>
      <w:tr w:rsidR="008F10CE" w:rsidRPr="008F10CE" w14:paraId="0C9B54B2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2F8DC62C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F84C7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483.38 kv. m</w:t>
            </w:r>
          </w:p>
        </w:tc>
      </w:tr>
      <w:tr w:rsidR="008F10CE" w:rsidRPr="008F10CE" w14:paraId="036F61C3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E0CD8C0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ū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E41E69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3862 kub. m</w:t>
            </w:r>
          </w:p>
        </w:tc>
      </w:tr>
      <w:tr w:rsidR="008F10CE" w:rsidRPr="008F10CE" w14:paraId="7E95E08D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306317B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A52BFF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583.00 kv. m</w:t>
            </w:r>
          </w:p>
        </w:tc>
      </w:tr>
      <w:tr w:rsidR="008F10CE" w:rsidRPr="008F10CE" w14:paraId="668FE172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56D4786F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Koordinat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1D13D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6208018.62</w:t>
            </w:r>
          </w:p>
        </w:tc>
      </w:tr>
      <w:tr w:rsidR="008F10CE" w:rsidRPr="008F10CE" w14:paraId="0AEB4D84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8C8BC4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Koordinat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EC2F9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318861.92</w:t>
            </w:r>
          </w:p>
        </w:tc>
      </w:tr>
      <w:tr w:rsidR="008F10CE" w:rsidRPr="008F10CE" w14:paraId="684D1728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00096C44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Atk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ū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rimo s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naudos (statybos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8B1FBC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784000 Eur</w:t>
            </w:r>
          </w:p>
        </w:tc>
      </w:tr>
      <w:tr w:rsidR="008F10CE" w:rsidRPr="008F10CE" w14:paraId="167734B9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07E594D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Fizinio nusid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v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34CBB2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31 %</w:t>
            </w:r>
          </w:p>
        </w:tc>
      </w:tr>
      <w:tr w:rsidR="008F10CE" w:rsidRPr="008F10CE" w14:paraId="675B31C6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62E5480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Atkuriamoji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6CB4A6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541000 Eur</w:t>
            </w:r>
          </w:p>
        </w:tc>
      </w:tr>
      <w:tr w:rsidR="008F10CE" w:rsidRPr="008F10CE" w14:paraId="7F1ACF72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091613B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Atk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ū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rimo s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naud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(statybos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s) ir atkuriamosios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4BE847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2022-09-22</w:t>
            </w:r>
          </w:p>
        </w:tc>
      </w:tr>
      <w:tr w:rsidR="008F10CE" w:rsidRPr="008F10CE" w14:paraId="68AF9232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42953895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Vidutin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rinkos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A882D1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249000 Eur</w:t>
            </w:r>
          </w:p>
        </w:tc>
      </w:tr>
      <w:tr w:rsidR="008F10CE" w:rsidRPr="008F10CE" w14:paraId="1D6D20AC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2887530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Vidutin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rinkos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nustatymo b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ū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0470EE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Atkuriamoji vert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</w:p>
        </w:tc>
      </w:tr>
      <w:tr w:rsidR="008F10CE" w:rsidRPr="008F10CE" w14:paraId="1188540F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E8B2186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Vidutin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rinkos vert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9216FA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2022-09-22</w:t>
            </w:r>
          </w:p>
        </w:tc>
      </w:tr>
      <w:tr w:rsidR="008F10CE" w:rsidRPr="008F10CE" w14:paraId="5A0C5B80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60D71C1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Kadastro duomen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D1DCB2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2014-03-13</w:t>
            </w:r>
          </w:p>
        </w:tc>
      </w:tr>
      <w:tr w:rsidR="008F10CE" w:rsidRPr="008F10CE" w14:paraId="49AF11DF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271F183D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Pastato (jo dalies) energinio naudingumo klas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F1B4B9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G</w:t>
            </w:r>
          </w:p>
        </w:tc>
      </w:tr>
      <w:tr w:rsidR="008F10CE" w:rsidRPr="008F10CE" w14:paraId="317C0151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5C4D6ACE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Skai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č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iuojamosios šilumin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energijos s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075607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313.70 kWh/m2/m.</w:t>
            </w:r>
          </w:p>
        </w:tc>
      </w:tr>
    </w:tbl>
    <w:p w14:paraId="7D4B51CB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01E44EB0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2EAB6D76" w14:textId="77777777" w:rsidR="008F10CE" w:rsidRPr="008F10CE" w:rsidRDefault="008F10CE" w:rsidP="008F10CE">
      <w:pPr>
        <w:rPr>
          <w:lang w:eastAsia="lt-LT"/>
        </w:rPr>
      </w:pPr>
      <w:bookmarkStart w:id="2" w:name="PRIKLAUSINIAI"/>
      <w:bookmarkEnd w:id="2"/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1D6C8EDD" w14:textId="77777777" w:rsidTr="008F10C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F10CE" w:rsidRPr="008F10CE" w14:paraId="284D7A1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931234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2E0034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  <w:r w:rsidRPr="008F10CE"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9CA7DEB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F51D485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52B813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Nuosavyb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 teis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</w:p>
        </w:tc>
      </w:tr>
      <w:tr w:rsidR="008F10CE" w:rsidRPr="008F10CE" w14:paraId="2DAF9C77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8B18595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5E8209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Akcin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bendrov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Lietuvos oro uostai, </w:t>
            </w:r>
            <w:proofErr w:type="spellStart"/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. 120864074</w:t>
            </w:r>
          </w:p>
        </w:tc>
      </w:tr>
      <w:tr w:rsidR="008F10CE" w:rsidRPr="008F10CE" w14:paraId="1898A730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45124B2F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DB2EA0" w14:textId="105F903E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br/>
              <w:t>9869/87849 pastato Nr. 2596-2001-1071, aprašyto p. 2.4.</w:t>
            </w:r>
          </w:p>
        </w:tc>
      </w:tr>
      <w:tr w:rsidR="008F10CE" w:rsidRPr="008F10CE" w14:paraId="4DC81481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352A7F7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028C2C" w14:textId="3D2D63A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8F10CE" w:rsidRPr="008F10CE" w14:paraId="05C0ED9C" w14:textId="325FC686" w:rsidTr="008F10CE">
        <w:trPr>
          <w:tblCellSpacing w:w="0" w:type="dxa"/>
        </w:trPr>
        <w:tc>
          <w:tcPr>
            <w:tcW w:w="0" w:type="auto"/>
            <w:hideMark/>
          </w:tcPr>
          <w:p w14:paraId="0FC76C43" w14:textId="319A16A3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91002F" w14:textId="10BCB45B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2023-08-08 Steig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jo 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sakymas Nr. 3-355</w:t>
            </w:r>
          </w:p>
        </w:tc>
      </w:tr>
      <w:tr w:rsidR="008F10CE" w:rsidRPr="008F10CE" w14:paraId="37814595" w14:textId="60E0A856" w:rsidTr="008F10CE">
        <w:trPr>
          <w:tblCellSpacing w:w="0" w:type="dxa"/>
        </w:trPr>
        <w:tc>
          <w:tcPr>
            <w:tcW w:w="0" w:type="auto"/>
            <w:hideMark/>
          </w:tcPr>
          <w:p w14:paraId="556827C0" w14:textId="566408B8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C9E5CA" w14:textId="1F0012DF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 2023-10-09</w:t>
            </w:r>
          </w:p>
        </w:tc>
      </w:tr>
    </w:tbl>
    <w:p w14:paraId="75573EBD" w14:textId="25A6D558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06756B3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08F1748F" w14:textId="77777777" w:rsidTr="008F10C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F10CE" w:rsidRPr="008F10CE" w14:paraId="24AE838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775D9B6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2DD5EF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  <w:r w:rsidRPr="008F10CE"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2C752238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5F7B870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6B92F5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Nuosavyb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 teis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</w:p>
        </w:tc>
      </w:tr>
      <w:tr w:rsidR="008F10CE" w:rsidRPr="008F10CE" w14:paraId="6E91EA34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3211443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lastRenderedPageBreak/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733A56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Akcin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bendrov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"Oro navigacija", </w:t>
            </w:r>
            <w:proofErr w:type="spellStart"/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. 210060460</w:t>
            </w:r>
          </w:p>
        </w:tc>
      </w:tr>
      <w:tr w:rsidR="008F10CE" w:rsidRPr="008F10CE" w14:paraId="3D07187D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ED2BB7B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6F61C9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77980/87849 pastato Nr. 2596-2001-1071, aprašyto p. 2.4.</w:t>
            </w:r>
          </w:p>
        </w:tc>
      </w:tr>
      <w:tr w:rsidR="008F10CE" w:rsidRPr="008F10CE" w14:paraId="50DE5969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54433D4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931D78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2001-05-15 Steig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jo 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sakymas Nr. 164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br/>
              <w:t>2014-08-26 Deklaracija apie statybos užbaigim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/ paskirties pakeitim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 Nr. 01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br/>
              <w:t xml:space="preserve">2022-12-05 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sakymas Nr. 3-549</w:t>
            </w:r>
          </w:p>
        </w:tc>
      </w:tr>
      <w:tr w:rsidR="008F10CE" w:rsidRPr="008F10CE" w14:paraId="50CFCE55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D1902A8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87EE5A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 2023-01-12</w:t>
            </w:r>
          </w:p>
        </w:tc>
      </w:tr>
    </w:tbl>
    <w:p w14:paraId="4F2B7256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D131400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1FF31ED1" w14:textId="77777777" w:rsidR="008F10CE" w:rsidRPr="008F10CE" w:rsidRDefault="008F10CE" w:rsidP="008F10CE">
      <w:pPr>
        <w:rPr>
          <w:lang w:eastAsia="lt-LT"/>
        </w:rPr>
      </w:pP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s ir savivaldybi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 žem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s patik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jimo teis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s teis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s: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p w14:paraId="67E651B9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4CE8935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72727CAF" w14:textId="77777777" w:rsidR="008F10CE" w:rsidRPr="008F10CE" w:rsidRDefault="008F10CE" w:rsidP="008F10CE">
      <w:pPr>
        <w:rPr>
          <w:lang w:eastAsia="lt-LT"/>
        </w:rPr>
      </w:pP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9. Teritorijos, kuriose taikomos SŽNS, 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rašytos 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 NTK kadastro duomen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 byloje 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rašyt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 duomen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 pagrindu: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p w14:paraId="0745A39A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0D8579AA" w14:textId="77777777" w:rsidTr="008F10C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F10CE" w:rsidRPr="008F10CE" w14:paraId="271E04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5A20A7D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791217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  <w:r w:rsidRPr="008F10CE"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33B7A412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599EB47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E3E2E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Išduotas pastato (jo dalies) energinio naudingumo sertifikatas (kadastro žyma)</w:t>
            </w:r>
          </w:p>
        </w:tc>
      </w:tr>
      <w:tr w:rsidR="008F10CE" w:rsidRPr="008F10CE" w14:paraId="462747F4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549920E2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8F6BCD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pastatas Nr. 2596-2001-1071, aprašytas p. 2.4.</w:t>
            </w:r>
          </w:p>
        </w:tc>
      </w:tr>
      <w:tr w:rsidR="008F10CE" w:rsidRPr="008F10CE" w14:paraId="0DDC0250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C00231F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50410A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2021-11-08 Pranešimas apie energinio naudingumo sertifikato išdavim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 Nr. TR-0198-02247/0</w:t>
            </w:r>
          </w:p>
        </w:tc>
      </w:tr>
      <w:tr w:rsidR="008F10CE" w:rsidRPr="008F10CE" w14:paraId="4EDC1400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4C517D32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CC19A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 2021-11-08</w:t>
            </w:r>
          </w:p>
        </w:tc>
      </w:tr>
      <w:tr w:rsidR="008F10CE" w:rsidRPr="008F10CE" w14:paraId="0AC8D667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6BF822EF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6109FC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 2021-11-05 iki 2031-11-05</w:t>
            </w:r>
          </w:p>
        </w:tc>
      </w:tr>
    </w:tbl>
    <w:p w14:paraId="55D5D654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2AAE5231" w14:textId="77777777" w:rsidTr="008F10C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F10CE" w:rsidRPr="008F10CE" w14:paraId="08336B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D9417FC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69299D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  <w:r w:rsidRPr="008F10CE"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1E6E4AAC" w14:textId="77777777" w:rsidR="008F10CE" w:rsidRPr="008F10CE" w:rsidRDefault="008F10CE" w:rsidP="008F10CE">
                  <w:pPr>
                    <w:rPr>
                      <w:rFonts w:ascii="Arial Baltic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7BA42C1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9FA5F3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Išduotas statyb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 xml:space="preserve"> leidžiantis dokumentas (kadastro žyma)</w:t>
            </w:r>
          </w:p>
        </w:tc>
      </w:tr>
      <w:tr w:rsidR="008F10CE" w:rsidRPr="008F10CE" w14:paraId="62BDADE6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7C93DF77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F0C4E0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pastatas Nr. 2596-2001-1071, aprašytas p. 2.4.</w:t>
            </w:r>
          </w:p>
        </w:tc>
      </w:tr>
      <w:tr w:rsidR="008F10CE" w:rsidRPr="008F10CE" w14:paraId="3D06B76B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21C5394E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343CA1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2020-03-12 Informacin</w:t>
            </w:r>
            <w:r w:rsidRPr="008F10CE"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s sistemos "</w:t>
            </w:r>
            <w:proofErr w:type="spellStart"/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Infostatyba</w:t>
            </w:r>
            <w:proofErr w:type="spellEnd"/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" pranešimas Nr. LRS-33-200312-00003</w:t>
            </w:r>
          </w:p>
        </w:tc>
      </w:tr>
      <w:tr w:rsidR="008F10CE" w:rsidRPr="008F10CE" w14:paraId="292A62E4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45B74FEC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81F896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Rekonstravimas</w:t>
            </w:r>
          </w:p>
        </w:tc>
      </w:tr>
      <w:tr w:rsidR="008F10CE" w:rsidRPr="008F10CE" w14:paraId="6F2347B6" w14:textId="77777777" w:rsidTr="008F10CE">
        <w:trPr>
          <w:tblCellSpacing w:w="0" w:type="dxa"/>
        </w:trPr>
        <w:tc>
          <w:tcPr>
            <w:tcW w:w="0" w:type="auto"/>
            <w:hideMark/>
          </w:tcPr>
          <w:p w14:paraId="5A209AD8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E13E64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Nuo 2020-03-13</w:t>
            </w:r>
          </w:p>
        </w:tc>
      </w:tr>
    </w:tbl>
    <w:p w14:paraId="3782F29A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2E6542A9" w14:textId="77777777" w:rsidR="008F10CE" w:rsidRPr="008F10CE" w:rsidRDefault="008F10CE" w:rsidP="008F10CE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7DBB244F" w14:textId="77777777" w:rsidR="008F10CE" w:rsidRPr="008F10CE" w:rsidRDefault="008F10CE" w:rsidP="008F10CE">
      <w:pPr>
        <w:rPr>
          <w:lang w:eastAsia="lt-LT"/>
        </w:rPr>
      </w:pP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11. Duomenys apie 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registruotas teritorijas, kuriose taikomos specialiosios žem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s naudojimo s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ą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lygos: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302"/>
      </w:tblGrid>
      <w:tr w:rsidR="008F10CE" w:rsidRPr="008F10CE" w14:paraId="275287BD" w14:textId="77777777" w:rsidTr="008F10CE">
        <w:trPr>
          <w:tblCellSpacing w:w="0" w:type="dxa"/>
        </w:trPr>
        <w:tc>
          <w:tcPr>
            <w:tcW w:w="240" w:type="dxa"/>
            <w:vAlign w:val="center"/>
            <w:hideMark/>
          </w:tcPr>
          <w:p w14:paraId="0F6CDF84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5EC78552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Buv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ę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s adresas: Palangos m. Liepojos pl. 1-3; 5. 1T2p </w:t>
            </w: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buv.paž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. 1B2p; 2T1p </w:t>
            </w: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buv.paž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. 2B1p; 3T2p </w:t>
            </w: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buv.paž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. 3B2p; 7H1p </w:t>
            </w: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buv.paž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. 7B1p; 17T1p </w:t>
            </w:r>
            <w:proofErr w:type="spellStart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buv.paž</w:t>
            </w:r>
            <w:proofErr w:type="spellEnd"/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. 17H1p. Pastatai 4H1p; 5H1p; 6B1p; 7H1p; 8H1b; 9H1p; 10H1p; 11H2p; 15T2p; 12H1p; 13H1p - nugriauti. Pasikeit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ę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pastat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ų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pažym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jimai plane: 5E1p 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25M1p; 3B1ž 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23B1ž; 1A2p 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21A2p; 7B1ž 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27B1ž; 4D1ž 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24D1ž; 2C1ž 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į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22C1ž.</w:t>
            </w:r>
          </w:p>
        </w:tc>
      </w:tr>
    </w:tbl>
    <w:p w14:paraId="242E152F" w14:textId="77777777" w:rsidR="008F10CE" w:rsidRPr="008F10CE" w:rsidRDefault="008F10CE" w:rsidP="008F10CE">
      <w:pPr>
        <w:rPr>
          <w:lang w:eastAsia="lt-LT"/>
        </w:rPr>
      </w:pP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F10CE" w:rsidRPr="008F10CE" w14:paraId="7E68D43B" w14:textId="77777777" w:rsidTr="008F10CE">
        <w:trPr>
          <w:tblCellSpacing w:w="0" w:type="dxa"/>
        </w:trPr>
        <w:tc>
          <w:tcPr>
            <w:tcW w:w="2000" w:type="pct"/>
            <w:hideMark/>
          </w:tcPr>
          <w:p w14:paraId="16EF7668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Žem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E2E72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2501/0017:181</w:t>
            </w:r>
          </w:p>
        </w:tc>
      </w:tr>
      <w:tr w:rsidR="008F10CE" w:rsidRPr="008F10CE" w14:paraId="405E60A8" w14:textId="77777777" w:rsidTr="008F10CE">
        <w:trPr>
          <w:tblCellSpacing w:w="0" w:type="dxa"/>
        </w:trPr>
        <w:tc>
          <w:tcPr>
            <w:tcW w:w="2000" w:type="pct"/>
            <w:hideMark/>
          </w:tcPr>
          <w:p w14:paraId="16A2CF5A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Archyvin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F9632B" w14:textId="77777777" w:rsidR="008F10CE" w:rsidRPr="008F10CE" w:rsidRDefault="008F10CE" w:rsidP="008F10CE">
            <w:pPr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b/>
                <w:bCs/>
                <w:sz w:val="20"/>
                <w:szCs w:val="20"/>
                <w:lang w:eastAsia="lt-LT"/>
              </w:rPr>
              <w:t>25/3291</w:t>
            </w:r>
          </w:p>
        </w:tc>
      </w:tr>
    </w:tbl>
    <w:p w14:paraId="7FAEE691" w14:textId="77777777" w:rsidR="008F10CE" w:rsidRPr="008F10CE" w:rsidRDefault="008F10CE" w:rsidP="008F10CE">
      <w:pPr>
        <w:rPr>
          <w:lang w:eastAsia="lt-LT"/>
        </w:rPr>
      </w:pP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 xml:space="preserve"> sandoriui tikslinim</w:t>
      </w:r>
      <w:r w:rsidRPr="008F10CE">
        <w:rPr>
          <w:rFonts w:ascii="Calibri" w:hAnsi="Calibri" w:cs="Calibri"/>
          <w:b/>
          <w:bCs/>
          <w:color w:val="000000"/>
          <w:sz w:val="20"/>
          <w:szCs w:val="20"/>
          <w:lang w:eastAsia="lt-LT"/>
        </w:rPr>
        <w:t>ą</w:t>
      </w:r>
      <w:r w:rsidRPr="008F10CE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: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 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į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raš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ų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 xml:space="preserve"> n</w:t>
      </w:r>
      <w:r w:rsidRPr="008F10CE">
        <w:rPr>
          <w:rFonts w:ascii="Calibri" w:hAnsi="Calibri" w:cs="Calibri"/>
          <w:color w:val="000000"/>
          <w:sz w:val="20"/>
          <w:szCs w:val="20"/>
          <w:lang w:eastAsia="lt-LT"/>
        </w:rPr>
        <w:t>ė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t>ra</w:t>
      </w:r>
      <w:r w:rsidRPr="008F10CE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14:paraId="73D04B33" w14:textId="77777777" w:rsidR="008F10CE" w:rsidRPr="008F10CE" w:rsidRDefault="008F10CE" w:rsidP="008F10CE">
      <w:pPr>
        <w:rPr>
          <w:lang w:eastAsia="lt-LT"/>
        </w:rPr>
      </w:pPr>
    </w:p>
    <w:tbl>
      <w:tblPr>
        <w:tblW w:w="4950" w:type="pct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306"/>
        <w:gridCol w:w="1230"/>
        <w:gridCol w:w="4006"/>
      </w:tblGrid>
      <w:tr w:rsidR="008F10CE" w:rsidRPr="008F10CE" w14:paraId="61AB741F" w14:textId="77777777" w:rsidTr="008F10CE">
        <w:trPr>
          <w:tblCellSpacing w:w="15" w:type="dxa"/>
        </w:trPr>
        <w:tc>
          <w:tcPr>
            <w:tcW w:w="0" w:type="auto"/>
            <w:vAlign w:val="bottom"/>
            <w:hideMark/>
          </w:tcPr>
          <w:p w14:paraId="18E1CD8E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Dokument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ą</w:t>
            </w: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 xml:space="preserve"> atspausdino</w:t>
            </w:r>
          </w:p>
        </w:tc>
        <w:tc>
          <w:tcPr>
            <w:tcW w:w="1200" w:type="dxa"/>
            <w:vAlign w:val="bottom"/>
            <w:hideMark/>
          </w:tcPr>
          <w:p w14:paraId="299774F6" w14:textId="77777777" w:rsidR="008F10CE" w:rsidRPr="008F10CE" w:rsidRDefault="008F10CE" w:rsidP="008F10CE">
            <w:pPr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326ED9EF" w14:textId="77777777" w:rsidR="008F10CE" w:rsidRPr="008F10CE" w:rsidRDefault="008F10CE" w:rsidP="008F10CE">
            <w:pPr>
              <w:jc w:val="right"/>
              <w:rPr>
                <w:rFonts w:ascii="Arial Baltic" w:hAnsi="Arial Baltic" w:cs="Arial Baltic"/>
                <w:sz w:val="20"/>
                <w:szCs w:val="20"/>
                <w:lang w:eastAsia="lt-LT"/>
              </w:rPr>
            </w:pPr>
            <w:r w:rsidRPr="008F10CE">
              <w:rPr>
                <w:rFonts w:ascii="Arial Baltic" w:hAnsi="Arial Baltic" w:cs="Arial Baltic"/>
                <w:sz w:val="20"/>
                <w:szCs w:val="20"/>
                <w:lang w:eastAsia="lt-LT"/>
              </w:rPr>
              <w:t>DŽIULIJA RYLIŠKYT</w:t>
            </w:r>
            <w:r w:rsidRPr="008F10CE">
              <w:rPr>
                <w:rFonts w:ascii="Calibri" w:hAnsi="Calibri" w:cs="Calibri"/>
                <w:sz w:val="20"/>
                <w:szCs w:val="20"/>
                <w:lang w:eastAsia="lt-LT"/>
              </w:rPr>
              <w:t>Ė</w:t>
            </w:r>
          </w:p>
        </w:tc>
      </w:tr>
    </w:tbl>
    <w:p w14:paraId="1DC07805" w14:textId="77777777" w:rsidR="007B33A9" w:rsidRPr="00414A4E" w:rsidRDefault="007B33A9" w:rsidP="007B33A9">
      <w:pPr>
        <w:jc w:val="both"/>
        <w:rPr>
          <w:rFonts w:ascii="Calibri" w:hAnsi="Calibri" w:cs="Calibri"/>
          <w:sz w:val="22"/>
          <w:szCs w:val="22"/>
        </w:rPr>
      </w:pPr>
    </w:p>
    <w:sectPr w:rsidR="007B33A9" w:rsidRPr="00414A4E" w:rsidSect="00A325A5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6663" w14:textId="77777777" w:rsidR="00156E15" w:rsidRDefault="00156E15">
      <w:r>
        <w:separator/>
      </w:r>
    </w:p>
  </w:endnote>
  <w:endnote w:type="continuationSeparator" w:id="0">
    <w:p w14:paraId="5BB567E1" w14:textId="77777777" w:rsidR="00156E15" w:rsidRDefault="0015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altName w:val="Arial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CC75" w14:textId="77777777" w:rsidR="00322860" w:rsidRDefault="00322860">
    <w:pPr>
      <w:pStyle w:val="Footer"/>
      <w:rPr>
        <w:sz w:val="16"/>
      </w:rPr>
    </w:pP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88BD5" w14:textId="77777777" w:rsidR="00156E15" w:rsidRDefault="00156E15">
      <w:r>
        <w:separator/>
      </w:r>
    </w:p>
  </w:footnote>
  <w:footnote w:type="continuationSeparator" w:id="0">
    <w:p w14:paraId="06A7CE29" w14:textId="77777777" w:rsidR="00156E15" w:rsidRDefault="0015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CC70" w14:textId="77777777" w:rsidR="00322860" w:rsidRDefault="0032286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47CC71" w14:textId="77777777" w:rsidR="00322860" w:rsidRDefault="003228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CC72" w14:textId="2D94F7CB" w:rsidR="00322860" w:rsidRDefault="00322860">
    <w:pPr>
      <w:pStyle w:val="Header"/>
      <w:framePr w:wrap="around" w:vAnchor="text" w:hAnchor="margin" w:xAlign="center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94083C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347CC73" w14:textId="77777777" w:rsidR="00322860" w:rsidRDefault="003228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C4A78"/>
    <w:multiLevelType w:val="hybridMultilevel"/>
    <w:tmpl w:val="4BD6B2A2"/>
    <w:lvl w:ilvl="0" w:tplc="25FA3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4670F1"/>
    <w:multiLevelType w:val="hybridMultilevel"/>
    <w:tmpl w:val="C9CE7D68"/>
    <w:lvl w:ilvl="0" w:tplc="35E62D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1878166">
    <w:abstractNumId w:val="1"/>
  </w:num>
  <w:num w:numId="2" w16cid:durableId="1328245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10B"/>
    <w:rsid w:val="00005F67"/>
    <w:rsid w:val="00006A5B"/>
    <w:rsid w:val="000211D6"/>
    <w:rsid w:val="00027540"/>
    <w:rsid w:val="00031B31"/>
    <w:rsid w:val="00036EBA"/>
    <w:rsid w:val="00040D34"/>
    <w:rsid w:val="000433A8"/>
    <w:rsid w:val="0004466B"/>
    <w:rsid w:val="00044F25"/>
    <w:rsid w:val="00046FAB"/>
    <w:rsid w:val="00061B40"/>
    <w:rsid w:val="00061FD1"/>
    <w:rsid w:val="00064DF1"/>
    <w:rsid w:val="00065B27"/>
    <w:rsid w:val="00074899"/>
    <w:rsid w:val="000766C1"/>
    <w:rsid w:val="0008357B"/>
    <w:rsid w:val="00084221"/>
    <w:rsid w:val="00087B6D"/>
    <w:rsid w:val="00087CAE"/>
    <w:rsid w:val="000903CD"/>
    <w:rsid w:val="000A19B3"/>
    <w:rsid w:val="000A2F6E"/>
    <w:rsid w:val="000A6654"/>
    <w:rsid w:val="000B0EC8"/>
    <w:rsid w:val="000B1D52"/>
    <w:rsid w:val="000C001C"/>
    <w:rsid w:val="000D1030"/>
    <w:rsid w:val="000D626A"/>
    <w:rsid w:val="000E22E4"/>
    <w:rsid w:val="000F2A66"/>
    <w:rsid w:val="000F3531"/>
    <w:rsid w:val="000F43C2"/>
    <w:rsid w:val="00102160"/>
    <w:rsid w:val="0012180A"/>
    <w:rsid w:val="00123628"/>
    <w:rsid w:val="001278ED"/>
    <w:rsid w:val="00130717"/>
    <w:rsid w:val="0013097E"/>
    <w:rsid w:val="00132010"/>
    <w:rsid w:val="00137A66"/>
    <w:rsid w:val="00145620"/>
    <w:rsid w:val="00156E15"/>
    <w:rsid w:val="00157FAC"/>
    <w:rsid w:val="00165DEF"/>
    <w:rsid w:val="00167D94"/>
    <w:rsid w:val="00172C4E"/>
    <w:rsid w:val="001812EC"/>
    <w:rsid w:val="001815C6"/>
    <w:rsid w:val="001A003B"/>
    <w:rsid w:val="001A2C9C"/>
    <w:rsid w:val="001A4A53"/>
    <w:rsid w:val="001B0D6D"/>
    <w:rsid w:val="001B1448"/>
    <w:rsid w:val="001B1AC5"/>
    <w:rsid w:val="001B3E7D"/>
    <w:rsid w:val="001B42BE"/>
    <w:rsid w:val="001C6734"/>
    <w:rsid w:val="001D296E"/>
    <w:rsid w:val="001D30A1"/>
    <w:rsid w:val="001D3A63"/>
    <w:rsid w:val="001D4922"/>
    <w:rsid w:val="001E345A"/>
    <w:rsid w:val="001F01D5"/>
    <w:rsid w:val="001F04C6"/>
    <w:rsid w:val="00202EDC"/>
    <w:rsid w:val="00204FC3"/>
    <w:rsid w:val="002061C0"/>
    <w:rsid w:val="0021263A"/>
    <w:rsid w:val="00221D0C"/>
    <w:rsid w:val="00225AA6"/>
    <w:rsid w:val="00231DC4"/>
    <w:rsid w:val="00240F04"/>
    <w:rsid w:val="00242ED9"/>
    <w:rsid w:val="00261373"/>
    <w:rsid w:val="00274F39"/>
    <w:rsid w:val="00275ADA"/>
    <w:rsid w:val="00283364"/>
    <w:rsid w:val="002846B6"/>
    <w:rsid w:val="0028610B"/>
    <w:rsid w:val="00295A8F"/>
    <w:rsid w:val="002A49C6"/>
    <w:rsid w:val="002B5C1D"/>
    <w:rsid w:val="002C3499"/>
    <w:rsid w:val="002D08FF"/>
    <w:rsid w:val="002D12D0"/>
    <w:rsid w:val="002D1D27"/>
    <w:rsid w:val="002E4567"/>
    <w:rsid w:val="002F47EF"/>
    <w:rsid w:val="002F5B1B"/>
    <w:rsid w:val="00301EDB"/>
    <w:rsid w:val="00322860"/>
    <w:rsid w:val="003402CB"/>
    <w:rsid w:val="00343120"/>
    <w:rsid w:val="00344118"/>
    <w:rsid w:val="003575FA"/>
    <w:rsid w:val="00361007"/>
    <w:rsid w:val="00361C15"/>
    <w:rsid w:val="003659FE"/>
    <w:rsid w:val="00365AE5"/>
    <w:rsid w:val="003774C1"/>
    <w:rsid w:val="00377880"/>
    <w:rsid w:val="00377D0D"/>
    <w:rsid w:val="003813A1"/>
    <w:rsid w:val="00385724"/>
    <w:rsid w:val="00393A02"/>
    <w:rsid w:val="003972AE"/>
    <w:rsid w:val="003976F9"/>
    <w:rsid w:val="00397BC2"/>
    <w:rsid w:val="003A21C7"/>
    <w:rsid w:val="003A48A3"/>
    <w:rsid w:val="003B732E"/>
    <w:rsid w:val="003C3F83"/>
    <w:rsid w:val="003C5565"/>
    <w:rsid w:val="003D0245"/>
    <w:rsid w:val="003D24EA"/>
    <w:rsid w:val="003E7339"/>
    <w:rsid w:val="004102D7"/>
    <w:rsid w:val="00412DB9"/>
    <w:rsid w:val="00414A4E"/>
    <w:rsid w:val="00415416"/>
    <w:rsid w:val="0041783D"/>
    <w:rsid w:val="00430EC1"/>
    <w:rsid w:val="00432990"/>
    <w:rsid w:val="004356B1"/>
    <w:rsid w:val="00436EC6"/>
    <w:rsid w:val="0043730E"/>
    <w:rsid w:val="004410A7"/>
    <w:rsid w:val="00456FE0"/>
    <w:rsid w:val="004614D1"/>
    <w:rsid w:val="00485C3F"/>
    <w:rsid w:val="00486977"/>
    <w:rsid w:val="004920C2"/>
    <w:rsid w:val="004A1411"/>
    <w:rsid w:val="004A1629"/>
    <w:rsid w:val="004A794F"/>
    <w:rsid w:val="004B1812"/>
    <w:rsid w:val="004B33A4"/>
    <w:rsid w:val="004C2A4A"/>
    <w:rsid w:val="004C35F6"/>
    <w:rsid w:val="004D6396"/>
    <w:rsid w:val="004E5989"/>
    <w:rsid w:val="004F0090"/>
    <w:rsid w:val="004F14F0"/>
    <w:rsid w:val="004F3726"/>
    <w:rsid w:val="004F6BBC"/>
    <w:rsid w:val="005135F5"/>
    <w:rsid w:val="00515FCC"/>
    <w:rsid w:val="0052247A"/>
    <w:rsid w:val="00527B99"/>
    <w:rsid w:val="00547C5E"/>
    <w:rsid w:val="00551F6D"/>
    <w:rsid w:val="00555A12"/>
    <w:rsid w:val="00562740"/>
    <w:rsid w:val="00565617"/>
    <w:rsid w:val="00566DD2"/>
    <w:rsid w:val="00576CA6"/>
    <w:rsid w:val="005802F6"/>
    <w:rsid w:val="00582334"/>
    <w:rsid w:val="0058633B"/>
    <w:rsid w:val="00586832"/>
    <w:rsid w:val="005A348E"/>
    <w:rsid w:val="005A3BEA"/>
    <w:rsid w:val="005B033B"/>
    <w:rsid w:val="005B20D3"/>
    <w:rsid w:val="005C1ADA"/>
    <w:rsid w:val="005C258B"/>
    <w:rsid w:val="005D537A"/>
    <w:rsid w:val="005D7E94"/>
    <w:rsid w:val="005E4763"/>
    <w:rsid w:val="005F16C5"/>
    <w:rsid w:val="005F29AA"/>
    <w:rsid w:val="0062148E"/>
    <w:rsid w:val="006217B5"/>
    <w:rsid w:val="00622530"/>
    <w:rsid w:val="00626655"/>
    <w:rsid w:val="0063499B"/>
    <w:rsid w:val="006377D4"/>
    <w:rsid w:val="006437E3"/>
    <w:rsid w:val="006539DF"/>
    <w:rsid w:val="00653A9A"/>
    <w:rsid w:val="00671ED1"/>
    <w:rsid w:val="00680ABD"/>
    <w:rsid w:val="0069332D"/>
    <w:rsid w:val="006A1819"/>
    <w:rsid w:val="006C4C65"/>
    <w:rsid w:val="006D179D"/>
    <w:rsid w:val="006F0AB0"/>
    <w:rsid w:val="006F0DE9"/>
    <w:rsid w:val="006F47CE"/>
    <w:rsid w:val="00702F32"/>
    <w:rsid w:val="007036F0"/>
    <w:rsid w:val="00703795"/>
    <w:rsid w:val="00705FD5"/>
    <w:rsid w:val="00706687"/>
    <w:rsid w:val="0070697B"/>
    <w:rsid w:val="00707A44"/>
    <w:rsid w:val="00712A0B"/>
    <w:rsid w:val="00712AC9"/>
    <w:rsid w:val="00732276"/>
    <w:rsid w:val="00734C39"/>
    <w:rsid w:val="00735129"/>
    <w:rsid w:val="00736B20"/>
    <w:rsid w:val="00752ECA"/>
    <w:rsid w:val="007546CD"/>
    <w:rsid w:val="007564EB"/>
    <w:rsid w:val="0075755F"/>
    <w:rsid w:val="00774529"/>
    <w:rsid w:val="00782CE0"/>
    <w:rsid w:val="00786A18"/>
    <w:rsid w:val="00792012"/>
    <w:rsid w:val="0079612C"/>
    <w:rsid w:val="00796CB1"/>
    <w:rsid w:val="00797342"/>
    <w:rsid w:val="007A0353"/>
    <w:rsid w:val="007A5E22"/>
    <w:rsid w:val="007B0B06"/>
    <w:rsid w:val="007B32F0"/>
    <w:rsid w:val="007B33A9"/>
    <w:rsid w:val="007C24E3"/>
    <w:rsid w:val="007C474D"/>
    <w:rsid w:val="007C5CBB"/>
    <w:rsid w:val="007D3AE2"/>
    <w:rsid w:val="007D4EDA"/>
    <w:rsid w:val="007D5188"/>
    <w:rsid w:val="007D6E3B"/>
    <w:rsid w:val="007E13B7"/>
    <w:rsid w:val="007E1996"/>
    <w:rsid w:val="007F3F0E"/>
    <w:rsid w:val="00806109"/>
    <w:rsid w:val="00815FA3"/>
    <w:rsid w:val="0082138E"/>
    <w:rsid w:val="00841C26"/>
    <w:rsid w:val="008456DD"/>
    <w:rsid w:val="00853D32"/>
    <w:rsid w:val="00856D42"/>
    <w:rsid w:val="008635F5"/>
    <w:rsid w:val="008637B9"/>
    <w:rsid w:val="00863BC7"/>
    <w:rsid w:val="008741BB"/>
    <w:rsid w:val="00874867"/>
    <w:rsid w:val="00886BE7"/>
    <w:rsid w:val="00896729"/>
    <w:rsid w:val="008978A1"/>
    <w:rsid w:val="00897BB8"/>
    <w:rsid w:val="008A11C9"/>
    <w:rsid w:val="008C7CB4"/>
    <w:rsid w:val="008D30D2"/>
    <w:rsid w:val="008D790B"/>
    <w:rsid w:val="008E7995"/>
    <w:rsid w:val="008F10CE"/>
    <w:rsid w:val="008F6D15"/>
    <w:rsid w:val="00905297"/>
    <w:rsid w:val="00920276"/>
    <w:rsid w:val="009228BD"/>
    <w:rsid w:val="009339E5"/>
    <w:rsid w:val="00934543"/>
    <w:rsid w:val="0094083C"/>
    <w:rsid w:val="00960DB5"/>
    <w:rsid w:val="00974B68"/>
    <w:rsid w:val="00975CA1"/>
    <w:rsid w:val="00976036"/>
    <w:rsid w:val="009819F4"/>
    <w:rsid w:val="00983C0C"/>
    <w:rsid w:val="00984986"/>
    <w:rsid w:val="00987EA0"/>
    <w:rsid w:val="00996975"/>
    <w:rsid w:val="009A7A88"/>
    <w:rsid w:val="009B2936"/>
    <w:rsid w:val="009C0776"/>
    <w:rsid w:val="009C0CE5"/>
    <w:rsid w:val="009C1FD7"/>
    <w:rsid w:val="009C70DC"/>
    <w:rsid w:val="009D2919"/>
    <w:rsid w:val="009E62E9"/>
    <w:rsid w:val="009E63B6"/>
    <w:rsid w:val="009F1E1E"/>
    <w:rsid w:val="009F579A"/>
    <w:rsid w:val="009F7388"/>
    <w:rsid w:val="00A01D86"/>
    <w:rsid w:val="00A02C67"/>
    <w:rsid w:val="00A07E3E"/>
    <w:rsid w:val="00A112A1"/>
    <w:rsid w:val="00A17DD5"/>
    <w:rsid w:val="00A233C3"/>
    <w:rsid w:val="00A26A19"/>
    <w:rsid w:val="00A2794A"/>
    <w:rsid w:val="00A27B98"/>
    <w:rsid w:val="00A325A5"/>
    <w:rsid w:val="00A34F3E"/>
    <w:rsid w:val="00A424FF"/>
    <w:rsid w:val="00A511F5"/>
    <w:rsid w:val="00A52B5B"/>
    <w:rsid w:val="00A54D15"/>
    <w:rsid w:val="00A61077"/>
    <w:rsid w:val="00A63628"/>
    <w:rsid w:val="00A644DC"/>
    <w:rsid w:val="00A65A4F"/>
    <w:rsid w:val="00A778AF"/>
    <w:rsid w:val="00A837C9"/>
    <w:rsid w:val="00A87D43"/>
    <w:rsid w:val="00A910BA"/>
    <w:rsid w:val="00A91F40"/>
    <w:rsid w:val="00A927AC"/>
    <w:rsid w:val="00A933CA"/>
    <w:rsid w:val="00A974D5"/>
    <w:rsid w:val="00AA4C7D"/>
    <w:rsid w:val="00AA4DA8"/>
    <w:rsid w:val="00AA7CEE"/>
    <w:rsid w:val="00AB42E8"/>
    <w:rsid w:val="00AB4586"/>
    <w:rsid w:val="00AB55EF"/>
    <w:rsid w:val="00AC16B2"/>
    <w:rsid w:val="00AC23FA"/>
    <w:rsid w:val="00AC58EE"/>
    <w:rsid w:val="00AD3596"/>
    <w:rsid w:val="00AD3F3F"/>
    <w:rsid w:val="00AE1369"/>
    <w:rsid w:val="00AE4616"/>
    <w:rsid w:val="00AF2AEF"/>
    <w:rsid w:val="00AF5C42"/>
    <w:rsid w:val="00AF6B19"/>
    <w:rsid w:val="00B01C5B"/>
    <w:rsid w:val="00B01D76"/>
    <w:rsid w:val="00B03CAE"/>
    <w:rsid w:val="00B0420F"/>
    <w:rsid w:val="00B058F0"/>
    <w:rsid w:val="00B07E62"/>
    <w:rsid w:val="00B07E81"/>
    <w:rsid w:val="00B17703"/>
    <w:rsid w:val="00B2506E"/>
    <w:rsid w:val="00B25E2C"/>
    <w:rsid w:val="00B32298"/>
    <w:rsid w:val="00B44393"/>
    <w:rsid w:val="00B4598B"/>
    <w:rsid w:val="00B537A2"/>
    <w:rsid w:val="00B54E99"/>
    <w:rsid w:val="00B557F9"/>
    <w:rsid w:val="00B62D6C"/>
    <w:rsid w:val="00B64612"/>
    <w:rsid w:val="00B74831"/>
    <w:rsid w:val="00B83C9E"/>
    <w:rsid w:val="00B846A7"/>
    <w:rsid w:val="00B92BD7"/>
    <w:rsid w:val="00B93D3A"/>
    <w:rsid w:val="00B96C0D"/>
    <w:rsid w:val="00BA4F4F"/>
    <w:rsid w:val="00BB580F"/>
    <w:rsid w:val="00BC0929"/>
    <w:rsid w:val="00BC3754"/>
    <w:rsid w:val="00BC74BC"/>
    <w:rsid w:val="00BD4834"/>
    <w:rsid w:val="00BD53FD"/>
    <w:rsid w:val="00BD7048"/>
    <w:rsid w:val="00BE23A9"/>
    <w:rsid w:val="00BE3AA7"/>
    <w:rsid w:val="00BE482F"/>
    <w:rsid w:val="00BE7310"/>
    <w:rsid w:val="00BF45A3"/>
    <w:rsid w:val="00BF676D"/>
    <w:rsid w:val="00BF7A58"/>
    <w:rsid w:val="00BF7DA3"/>
    <w:rsid w:val="00C02865"/>
    <w:rsid w:val="00C03FF2"/>
    <w:rsid w:val="00C05880"/>
    <w:rsid w:val="00C117FF"/>
    <w:rsid w:val="00C14ACD"/>
    <w:rsid w:val="00C14F37"/>
    <w:rsid w:val="00C2055C"/>
    <w:rsid w:val="00C34583"/>
    <w:rsid w:val="00C409D2"/>
    <w:rsid w:val="00C42366"/>
    <w:rsid w:val="00C42C08"/>
    <w:rsid w:val="00C56EDE"/>
    <w:rsid w:val="00C62451"/>
    <w:rsid w:val="00C66C10"/>
    <w:rsid w:val="00C82B14"/>
    <w:rsid w:val="00C86789"/>
    <w:rsid w:val="00C91028"/>
    <w:rsid w:val="00C92DFB"/>
    <w:rsid w:val="00CA25F2"/>
    <w:rsid w:val="00CA4F91"/>
    <w:rsid w:val="00CB2677"/>
    <w:rsid w:val="00CB351F"/>
    <w:rsid w:val="00CB4B50"/>
    <w:rsid w:val="00CB72D7"/>
    <w:rsid w:val="00CC096F"/>
    <w:rsid w:val="00CC7E21"/>
    <w:rsid w:val="00CD5831"/>
    <w:rsid w:val="00CD637E"/>
    <w:rsid w:val="00CE1AA9"/>
    <w:rsid w:val="00CE3353"/>
    <w:rsid w:val="00CE3A74"/>
    <w:rsid w:val="00CE5169"/>
    <w:rsid w:val="00CF17E2"/>
    <w:rsid w:val="00D00A50"/>
    <w:rsid w:val="00D0427A"/>
    <w:rsid w:val="00D171ED"/>
    <w:rsid w:val="00D23A12"/>
    <w:rsid w:val="00D275B7"/>
    <w:rsid w:val="00D35BF2"/>
    <w:rsid w:val="00D40121"/>
    <w:rsid w:val="00D4574D"/>
    <w:rsid w:val="00D464F7"/>
    <w:rsid w:val="00D50067"/>
    <w:rsid w:val="00D53108"/>
    <w:rsid w:val="00D54236"/>
    <w:rsid w:val="00D61672"/>
    <w:rsid w:val="00D61898"/>
    <w:rsid w:val="00DB59C8"/>
    <w:rsid w:val="00DB69EE"/>
    <w:rsid w:val="00DE1AF0"/>
    <w:rsid w:val="00DF0FD3"/>
    <w:rsid w:val="00E04FF9"/>
    <w:rsid w:val="00E078E8"/>
    <w:rsid w:val="00E10575"/>
    <w:rsid w:val="00E20AAE"/>
    <w:rsid w:val="00E20CA6"/>
    <w:rsid w:val="00E20ED1"/>
    <w:rsid w:val="00E22D52"/>
    <w:rsid w:val="00E33080"/>
    <w:rsid w:val="00E335BA"/>
    <w:rsid w:val="00E34985"/>
    <w:rsid w:val="00E40E22"/>
    <w:rsid w:val="00E425C0"/>
    <w:rsid w:val="00E42AC0"/>
    <w:rsid w:val="00E4608D"/>
    <w:rsid w:val="00E56935"/>
    <w:rsid w:val="00E57105"/>
    <w:rsid w:val="00E57E9D"/>
    <w:rsid w:val="00E63BE2"/>
    <w:rsid w:val="00E66930"/>
    <w:rsid w:val="00E673B0"/>
    <w:rsid w:val="00E71E81"/>
    <w:rsid w:val="00E827BA"/>
    <w:rsid w:val="00EA1D7B"/>
    <w:rsid w:val="00EB2703"/>
    <w:rsid w:val="00EB6779"/>
    <w:rsid w:val="00EC78C1"/>
    <w:rsid w:val="00ED1A2E"/>
    <w:rsid w:val="00EE0D93"/>
    <w:rsid w:val="00EE26C2"/>
    <w:rsid w:val="00EE4739"/>
    <w:rsid w:val="00EE7A9A"/>
    <w:rsid w:val="00EF3887"/>
    <w:rsid w:val="00F06E6B"/>
    <w:rsid w:val="00F07750"/>
    <w:rsid w:val="00F1282D"/>
    <w:rsid w:val="00F163CC"/>
    <w:rsid w:val="00F219EC"/>
    <w:rsid w:val="00F25DA2"/>
    <w:rsid w:val="00F32564"/>
    <w:rsid w:val="00F36AAA"/>
    <w:rsid w:val="00F41581"/>
    <w:rsid w:val="00F423A2"/>
    <w:rsid w:val="00F4726A"/>
    <w:rsid w:val="00F65B70"/>
    <w:rsid w:val="00F66307"/>
    <w:rsid w:val="00F7519C"/>
    <w:rsid w:val="00F84AB7"/>
    <w:rsid w:val="00F923BC"/>
    <w:rsid w:val="00F94CE8"/>
    <w:rsid w:val="00FA4929"/>
    <w:rsid w:val="00FA4ACC"/>
    <w:rsid w:val="00FB3323"/>
    <w:rsid w:val="00FD142F"/>
    <w:rsid w:val="00FD1FD1"/>
    <w:rsid w:val="00FD3446"/>
    <w:rsid w:val="00FD48BF"/>
    <w:rsid w:val="00FD78BF"/>
    <w:rsid w:val="00FE2FCB"/>
    <w:rsid w:val="00FE703A"/>
    <w:rsid w:val="00FF4065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CC31"/>
  <w15:chartTrackingRefBased/>
  <w15:docId w15:val="{00485F71-97DE-4EE5-861B-55B027D9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48"/>
      <w:jc w:val="center"/>
      <w:outlineLvl w:val="0"/>
    </w:pPr>
    <w:rPr>
      <w:rFonts w:ascii="TimesLT" w:hAnsi="TimesLT"/>
      <w:b/>
      <w:bCs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14F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/>
      <w:jc w:val="center"/>
    </w:pPr>
    <w:rPr>
      <w:rFonts w:ascii="TimesLT" w:hAnsi="TimesLT"/>
      <w:b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jc w:val="both"/>
    </w:pPr>
  </w:style>
  <w:style w:type="paragraph" w:styleId="BodyTextIndent">
    <w:name w:val="Body Text Indent"/>
    <w:basedOn w:val="Normal"/>
    <w:pPr>
      <w:spacing w:line="360" w:lineRule="atLeast"/>
      <w:ind w:firstLine="720"/>
      <w:jc w:val="both"/>
    </w:pPr>
    <w:rPr>
      <w:bCs/>
    </w:rPr>
  </w:style>
  <w:style w:type="table" w:styleId="TableGrid">
    <w:name w:val="Table Grid"/>
    <w:basedOn w:val="TableNormal"/>
    <w:rsid w:val="00344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3201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semiHidden/>
    <w:rsid w:val="00C14F3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odyTextChar">
    <w:name w:val="Body Text Char"/>
    <w:link w:val="BodyText"/>
    <w:rsid w:val="00C14F37"/>
    <w:rPr>
      <w:sz w:val="24"/>
      <w:szCs w:val="24"/>
      <w:lang w:eastAsia="en-US"/>
    </w:rPr>
  </w:style>
  <w:style w:type="character" w:customStyle="1" w:styleId="FooterChar">
    <w:name w:val="Footer Char"/>
    <w:link w:val="Footer"/>
    <w:rsid w:val="0008357B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204FC3"/>
    <w:rPr>
      <w:rFonts w:ascii="TimesLT" w:hAnsi="TimesLT"/>
      <w:b/>
      <w:bCs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rsid w:val="00C3458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34583"/>
    <w:rPr>
      <w:lang w:val="lt-LT"/>
    </w:rPr>
  </w:style>
  <w:style w:type="character" w:styleId="FootnoteReference">
    <w:name w:val="footnote reference"/>
    <w:basedOn w:val="DefaultParagraphFont"/>
    <w:rsid w:val="00C34583"/>
    <w:rPr>
      <w:vertAlign w:val="superscript"/>
    </w:rPr>
  </w:style>
  <w:style w:type="character" w:styleId="CommentReference">
    <w:name w:val="annotation reference"/>
    <w:basedOn w:val="DefaultParagraphFont"/>
    <w:rsid w:val="00856D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D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6D42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rsid w:val="00856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6D42"/>
    <w:rPr>
      <w:b/>
      <w:bCs/>
      <w:lang w:val="lt-LT"/>
    </w:rPr>
  </w:style>
  <w:style w:type="paragraph" w:styleId="ListParagraph">
    <w:name w:val="List Paragraph"/>
    <w:basedOn w:val="Normal"/>
    <w:uiPriority w:val="34"/>
    <w:qFormat/>
    <w:rsid w:val="004102D7"/>
    <w:pPr>
      <w:ind w:left="720"/>
      <w:contextualSpacing/>
    </w:pPr>
  </w:style>
  <w:style w:type="paragraph" w:customStyle="1" w:styleId="msonormal0">
    <w:name w:val="msonormal"/>
    <w:basedOn w:val="Normal"/>
    <w:rsid w:val="00FD3446"/>
    <w:pPr>
      <w:spacing w:before="100" w:beforeAutospacing="1" w:after="100" w:afterAutospacing="1"/>
    </w:pPr>
    <w:rPr>
      <w:lang w:eastAsia="lt-LT"/>
    </w:rPr>
  </w:style>
  <w:style w:type="paragraph" w:customStyle="1" w:styleId="t">
    <w:name w:val="t"/>
    <w:basedOn w:val="Normal"/>
    <w:rsid w:val="00FD3446"/>
    <w:pPr>
      <w:spacing w:before="100" w:beforeAutospacing="1" w:after="100" w:afterAutospacing="1"/>
      <w:jc w:val="right"/>
      <w:textAlignment w:val="top"/>
    </w:pPr>
    <w:rPr>
      <w:lang w:eastAsia="lt-LT"/>
    </w:rPr>
  </w:style>
  <w:style w:type="paragraph" w:customStyle="1" w:styleId="v">
    <w:name w:val="v"/>
    <w:basedOn w:val="Normal"/>
    <w:rsid w:val="00FD3446"/>
    <w:pPr>
      <w:spacing w:before="100" w:beforeAutospacing="1" w:after="100" w:afterAutospacing="1"/>
      <w:textAlignment w:val="bottom"/>
    </w:pPr>
    <w:rPr>
      <w:b/>
      <w:bCs/>
      <w:lang w:eastAsia="lt-LT"/>
    </w:rPr>
  </w:style>
  <w:style w:type="paragraph" w:customStyle="1" w:styleId="tr">
    <w:name w:val="tr"/>
    <w:basedOn w:val="Normal"/>
    <w:rsid w:val="00FD3446"/>
    <w:pPr>
      <w:spacing w:before="100" w:beforeAutospacing="1" w:after="100" w:afterAutospacing="1"/>
      <w:textAlignment w:val="bottom"/>
    </w:pPr>
    <w:rPr>
      <w:lang w:eastAsia="lt-LT"/>
    </w:rPr>
  </w:style>
  <w:style w:type="paragraph" w:customStyle="1" w:styleId="trerr">
    <w:name w:val="tr_err"/>
    <w:basedOn w:val="Normal"/>
    <w:rsid w:val="00FD3446"/>
    <w:pPr>
      <w:spacing w:before="100" w:beforeAutospacing="1" w:after="100" w:afterAutospacing="1"/>
      <w:textAlignment w:val="bottom"/>
    </w:pPr>
    <w:rPr>
      <w:color w:val="FF0000"/>
      <w:lang w:eastAsia="lt-LT"/>
    </w:rPr>
  </w:style>
  <w:style w:type="paragraph" w:customStyle="1" w:styleId="vtarpas">
    <w:name w:val="vtarpas"/>
    <w:basedOn w:val="Normal"/>
    <w:rsid w:val="00FD3446"/>
    <w:pPr>
      <w:spacing w:before="100" w:beforeAutospacing="1" w:after="100" w:afterAutospacing="1"/>
    </w:pPr>
    <w:rPr>
      <w:sz w:val="9"/>
      <w:szCs w:val="9"/>
      <w:lang w:eastAsia="lt-LT"/>
    </w:rPr>
  </w:style>
  <w:style w:type="paragraph" w:customStyle="1" w:styleId="rc20grey">
    <w:name w:val="rc20grey"/>
    <w:basedOn w:val="Normal"/>
    <w:rsid w:val="00FD3446"/>
    <w:pPr>
      <w:spacing w:before="100" w:beforeAutospacing="1" w:after="100" w:afterAutospacing="1"/>
    </w:pPr>
    <w:rPr>
      <w:color w:val="5A5A5A"/>
      <w:lang w:eastAsia="lt-LT"/>
    </w:rPr>
  </w:style>
  <w:style w:type="paragraph" w:customStyle="1" w:styleId="rc20">
    <w:name w:val="rc20"/>
    <w:basedOn w:val="Normal"/>
    <w:rsid w:val="00FD3446"/>
    <w:pPr>
      <w:spacing w:before="100" w:beforeAutospacing="1" w:after="100" w:afterAutospacing="1"/>
      <w:jc w:val="center"/>
    </w:pPr>
    <w:rPr>
      <w:rFonts w:ascii="Tahoma" w:hAnsi="Tahoma" w:cs="Tahoma"/>
      <w:sz w:val="17"/>
      <w:szCs w:val="17"/>
      <w:lang w:eastAsia="lt-LT"/>
    </w:rPr>
  </w:style>
  <w:style w:type="paragraph" w:customStyle="1" w:styleId="rc20duom">
    <w:name w:val="rc20duom"/>
    <w:basedOn w:val="Normal"/>
    <w:rsid w:val="00FD3446"/>
    <w:pPr>
      <w:spacing w:before="100" w:beforeAutospacing="1" w:after="100" w:afterAutospacing="1"/>
    </w:pPr>
    <w:rPr>
      <w:sz w:val="17"/>
      <w:szCs w:val="17"/>
      <w:lang w:eastAsia="lt-LT"/>
    </w:rPr>
  </w:style>
  <w:style w:type="paragraph" w:customStyle="1" w:styleId="antraste20">
    <w:name w:val="antraste20"/>
    <w:basedOn w:val="Normal"/>
    <w:rsid w:val="00FD3446"/>
    <w:pPr>
      <w:spacing w:before="100" w:beforeAutospacing="1" w:after="100" w:afterAutospacing="1"/>
      <w:jc w:val="center"/>
    </w:pPr>
    <w:rPr>
      <w:rFonts w:ascii="Tahoma" w:hAnsi="Tahoma" w:cs="Tahoma"/>
      <w:sz w:val="20"/>
      <w:szCs w:val="20"/>
      <w:lang w:eastAsia="lt-LT"/>
    </w:rPr>
  </w:style>
  <w:style w:type="paragraph" w:customStyle="1" w:styleId="klaida">
    <w:name w:val="klaida"/>
    <w:basedOn w:val="Normal"/>
    <w:rsid w:val="00FD3446"/>
    <w:pPr>
      <w:spacing w:before="100" w:beforeAutospacing="1" w:after="100" w:afterAutospacing="1"/>
    </w:pPr>
    <w:rPr>
      <w:b/>
      <w:bCs/>
      <w:color w:val="FF0000"/>
      <w:lang w:eastAsia="lt-LT"/>
    </w:rPr>
  </w:style>
  <w:style w:type="paragraph" w:customStyle="1" w:styleId="red">
    <w:name w:val="red"/>
    <w:basedOn w:val="Normal"/>
    <w:rsid w:val="00FD3446"/>
    <w:pPr>
      <w:spacing w:before="100" w:beforeAutospacing="1" w:after="100" w:afterAutospacing="1"/>
    </w:pPr>
    <w:rPr>
      <w:b/>
      <w:bCs/>
      <w:color w:val="AA0000"/>
      <w:lang w:eastAsia="lt-LT"/>
    </w:rPr>
  </w:style>
  <w:style w:type="paragraph" w:customStyle="1" w:styleId="nobr">
    <w:name w:val="nobr"/>
    <w:basedOn w:val="Normal"/>
    <w:rsid w:val="00FD3446"/>
    <w:pPr>
      <w:spacing w:before="100" w:beforeAutospacing="1" w:after="100" w:afterAutospacing="1"/>
    </w:pPr>
    <w:rPr>
      <w:lang w:eastAsia="lt-LT"/>
    </w:rPr>
  </w:style>
  <w:style w:type="character" w:customStyle="1" w:styleId="nobr1">
    <w:name w:val="nobr1"/>
    <w:basedOn w:val="DefaultParagraphFont"/>
    <w:rsid w:val="00FD3446"/>
  </w:style>
  <w:style w:type="paragraph" w:styleId="NormalWeb">
    <w:name w:val="Normal (Web)"/>
    <w:basedOn w:val="Normal"/>
    <w:uiPriority w:val="99"/>
    <w:unhideWhenUsed/>
    <w:rsid w:val="00FD3446"/>
    <w:pPr>
      <w:spacing w:before="100" w:beforeAutospacing="1" w:after="100" w:afterAutospacing="1"/>
    </w:pPr>
    <w:rPr>
      <w:lang w:eastAsia="lt-LT"/>
    </w:rPr>
  </w:style>
  <w:style w:type="paragraph" w:styleId="Revision">
    <w:name w:val="Revision"/>
    <w:hidden/>
    <w:uiPriority w:val="99"/>
    <w:semiHidden/>
    <w:rsid w:val="007A0353"/>
    <w:rPr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84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82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08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728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697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34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671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339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389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17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4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086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32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9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81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18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0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6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446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28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092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7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2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41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01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362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6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1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727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79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16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15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9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4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49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95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52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88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3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9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78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2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33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3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22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7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3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61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43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4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55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683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3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64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68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6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323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1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6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76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2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07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49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2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14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2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7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754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737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9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29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45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3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613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04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3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1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3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0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83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48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8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96F00-9C98-4521-8905-F63C6E5A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2635</Words>
  <Characters>1503</Characters>
  <Application>Microsoft Office Word</Application>
  <DocSecurity>4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KANCELIARIJA</Company>
  <LinksUpToDate>false</LinksUpToDate>
  <CharactersWithSpaces>4130</CharactersWithSpaces>
  <SharedDoc>false</SharedDoc>
  <HLinks>
    <vt:vector size="6" baseType="variant">
      <vt:variant>
        <vt:i4>1638453</vt:i4>
      </vt:variant>
      <vt:variant>
        <vt:i4>5</vt:i4>
      </vt:variant>
      <vt:variant>
        <vt:i4>0</vt:i4>
      </vt:variant>
      <vt:variant>
        <vt:i4>5</vt:i4>
      </vt:variant>
      <vt:variant>
        <vt:lpwstr>mailto:info@ans.lt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Ž. Daukša</dc:creator>
  <cp:keywords/>
  <cp:lastModifiedBy>Asta Veličkienė</cp:lastModifiedBy>
  <cp:revision>2</cp:revision>
  <cp:lastPrinted>2025-03-05T07:32:00Z</cp:lastPrinted>
  <dcterms:created xsi:type="dcterms:W3CDTF">2026-04-03T08:28:00Z</dcterms:created>
  <dcterms:modified xsi:type="dcterms:W3CDTF">2026-04-03T08:28:00Z</dcterms:modified>
</cp:coreProperties>
</file>